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ab/>
        <w:tab/>
        <w:tab/>
        <w:tab/>
        <w:tab/>
        <w:tab/>
        <w:tab/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INFORMACJA O WYNIKACH NABORU NA STANOWISKO URZĘDNICZE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 xml:space="preserve">      </w:t>
      </w: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lang w:val="pl-PL" w:eastAsia="pl-PL" w:bidi="ar-SA"/>
        </w:rPr>
        <w:t>STARSZY ADMINISTRATOR W CENTRUM ADMINISTRACYJNYM OBSŁUGI PLACÓWEK OPIEKUŃCZO-WYCHOWAWCZYCH W GORZYCZKACH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 xml:space="preserve">Informuję, że w wyniku zakończenia procedury naboru na wyżej wymienione stanowisko został/a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 xml:space="preserve">wybrany/a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 xml:space="preserve">Pani </w:t>
      </w: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lang w:val="pl-PL" w:eastAsia="pl-PL" w:bidi="ar-SA"/>
        </w:rPr>
        <w:t>Katarzyna Kelner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pl-PL" w:eastAsia="pl-PL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 xml:space="preserve">zamieszkały/a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w Łaziskach.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Uzasadnienie dokonanego wyboru: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eastAsia="pl-PL"/>
        </w:rPr>
        <w:t xml:space="preserve">Pani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4"/>
          <w:szCs w:val="24"/>
          <w:lang w:val="pl-PL" w:eastAsia="pl-PL" w:bidi="ar-SA"/>
        </w:rPr>
        <w:t>Katarzyna Kelner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eastAsia="pl-PL"/>
        </w:rPr>
        <w:t xml:space="preserve"> spełnia wymogi formalne i merytoryczne. Wykazała się bardzo dobrą znajomością  ustawy o finansach publicznych, ustawy o pracownikach samorządowych  oraz predyspozycjami niezbędnymi do wykonywania określonej pracy, a także osobowością gwarantującą prawidłowe wykonywanie powierzonych obowiązków.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 xml:space="preserve">   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1"/>
          <w:szCs w:val="21"/>
          <w:lang w:val="pl-PL" w:eastAsia="pl-PL" w:bidi="ar-SA"/>
        </w:rPr>
        <w:t>Przewodnicząca Komisji Rekrutacyjnej</w:t>
      </w:r>
    </w:p>
    <w:p>
      <w:pPr>
        <w:pStyle w:val="Normal"/>
        <w:bidi w:val="0"/>
        <w:spacing w:lineRule="auto" w:line="240" w:before="0" w:after="0"/>
        <w:jc w:val="both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1"/>
          <w:szCs w:val="21"/>
          <w:lang w:val="pl-PL" w:eastAsia="pl-PL" w:bidi="ar-SA"/>
        </w:rPr>
        <w:t xml:space="preserve">       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1"/>
          <w:szCs w:val="21"/>
          <w:lang w:val="pl-PL" w:eastAsia="pl-PL" w:bidi="ar-SA"/>
        </w:rPr>
        <w:t xml:space="preserve">Dyrektor Centrum Administracyjnego Obsługi </w:t>
      </w:r>
    </w:p>
    <w:p>
      <w:pPr>
        <w:pStyle w:val="Normal"/>
        <w:bidi w:val="0"/>
        <w:spacing w:lineRule="auto" w:line="240" w:before="0" w:after="0"/>
        <w:jc w:val="both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1"/>
          <w:szCs w:val="21"/>
          <w:lang w:val="pl-PL" w:eastAsia="pl-PL" w:bidi="ar-SA"/>
        </w:rPr>
        <w:t xml:space="preserve">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1"/>
          <w:szCs w:val="21"/>
          <w:lang w:val="pl-PL" w:eastAsia="pl-PL" w:bidi="ar-SA"/>
        </w:rPr>
        <w:t>Placówek Opiekuńczo-Wychowawczych w Gorzyczkach</w:t>
      </w:r>
    </w:p>
    <w:p>
      <w:pPr>
        <w:pStyle w:val="Normal"/>
        <w:bidi w:val="0"/>
        <w:spacing w:lineRule="auto" w:line="240" w:before="0" w:after="0"/>
        <w:jc w:val="both"/>
        <w:rPr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1"/>
          <w:szCs w:val="21"/>
          <w:lang w:val="pl-PL" w:eastAsia="pl-PL" w:bidi="ar-SA"/>
        </w:rPr>
        <w:t xml:space="preserve">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1"/>
          <w:szCs w:val="21"/>
          <w:lang w:val="pl-PL" w:eastAsia="pl-PL" w:bidi="ar-SA"/>
        </w:rPr>
        <w:t>Michalina Bizoń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LibreOffice/7.1.5.2$Windows_X86_64 LibreOffice_project/85f04e9f809797b8199d13c421bd8a2b025d52b5</Application>
  <AppVersion>15.0000</AppVersion>
  <Pages>1</Pages>
  <Words>88</Words>
  <Characters>714</Characters>
  <CharactersWithSpaces>1110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2023-07-11T10:24:04Z</dcterms:created>
  <dc:creator/>
  <dc:description/>
  <dc:language>pl-PL</dc:language>
  <cp:lastModifiedBy/>
  <dcterms:modified xsi:type="dcterms:W3CDTF">2023-07-11T10:24:38Z</dcterms:modified>
  <cp:revision>1</cp:revision>
  <dc:subject/>
  <dc:title/>
</cp:coreProperties>
</file>